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5477"/>
        <w:gridCol w:w="1807"/>
        <w:gridCol w:w="1955"/>
        <w:gridCol w:w="2704"/>
        <w:gridCol w:w="2198"/>
      </w:tblGrid>
      <w:tr w:rsidR="007272C2" w:rsidTr="003F0CF0">
        <w:trPr>
          <w:trHeight w:val="780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4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земельных участков,</w:t>
            </w:r>
            <w:r w:rsidR="00243B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7272C2" w:rsidTr="003F0CF0">
        <w:trPr>
          <w:trHeight w:val="1035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4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 w:rsidP="003F0CF0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243B12">
              <w:rPr>
                <w:color w:val="000000"/>
                <w:sz w:val="22"/>
                <w:szCs w:val="22"/>
              </w:rPr>
              <w:t>0</w:t>
            </w:r>
            <w:r w:rsidR="003F0CF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:0</w:t>
            </w:r>
            <w:r w:rsidR="00B06BC0">
              <w:rPr>
                <w:color w:val="000000"/>
                <w:sz w:val="22"/>
                <w:szCs w:val="22"/>
              </w:rPr>
              <w:t>4</w:t>
            </w:r>
            <w:r w:rsidR="003F0CF0">
              <w:rPr>
                <w:color w:val="000000"/>
                <w:sz w:val="22"/>
                <w:szCs w:val="22"/>
              </w:rPr>
              <w:t>0301</w:t>
            </w:r>
            <w:r>
              <w:rPr>
                <w:color w:val="000000"/>
                <w:sz w:val="22"/>
                <w:szCs w:val="22"/>
              </w:rPr>
              <w:t>:</w:t>
            </w:r>
            <w:r w:rsidR="003F0CF0">
              <w:rPr>
                <w:color w:val="000000"/>
                <w:sz w:val="22"/>
                <w:szCs w:val="22"/>
              </w:rPr>
              <w:t>1622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B06BC0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F0CF0">
              <w:rPr>
                <w:color w:val="000000"/>
                <w:sz w:val="22"/>
                <w:szCs w:val="22"/>
              </w:rPr>
              <w:t xml:space="preserve">Лебяжинское </w:t>
            </w:r>
            <w:r>
              <w:rPr>
                <w:color w:val="000000"/>
                <w:sz w:val="22"/>
                <w:szCs w:val="22"/>
              </w:rPr>
              <w:t xml:space="preserve">сельское поселение, </w:t>
            </w:r>
            <w:r w:rsidR="00243B12">
              <w:rPr>
                <w:color w:val="000000"/>
                <w:sz w:val="22"/>
                <w:szCs w:val="22"/>
              </w:rPr>
              <w:t xml:space="preserve">с. </w:t>
            </w:r>
            <w:r w:rsidR="003F0CF0">
              <w:rPr>
                <w:color w:val="000000"/>
                <w:sz w:val="22"/>
                <w:szCs w:val="22"/>
              </w:rPr>
              <w:t>Лебяжье</w:t>
            </w:r>
            <w:r w:rsidR="00243B12">
              <w:rPr>
                <w:color w:val="000000"/>
                <w:sz w:val="22"/>
                <w:szCs w:val="22"/>
              </w:rPr>
              <w:t xml:space="preserve">, ул. </w:t>
            </w:r>
            <w:r w:rsidR="003F0CF0">
              <w:rPr>
                <w:color w:val="000000"/>
                <w:sz w:val="22"/>
                <w:szCs w:val="22"/>
              </w:rPr>
              <w:t>Березовая</w:t>
            </w:r>
            <w:r w:rsidR="00B06BC0">
              <w:rPr>
                <w:color w:val="000000"/>
                <w:sz w:val="22"/>
                <w:szCs w:val="22"/>
              </w:rPr>
              <w:t xml:space="preserve">, </w:t>
            </w:r>
            <w:r w:rsidR="003F0CF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3F0CF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3491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ЛПХ </w:t>
            </w:r>
          </w:p>
        </w:tc>
      </w:tr>
      <w:tr w:rsidR="003F0CF0" w:rsidTr="003F0CF0">
        <w:trPr>
          <w:trHeight w:val="1035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F0CF0" w:rsidRPr="003F0CF0" w:rsidRDefault="003F0CF0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F0CF0" w:rsidRDefault="003F0CF0" w:rsidP="003F0CF0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73:08:040301:1621, местоположение земельного участка: Ульяновская область, Мелекесский район, муниципальное образование Лебяжинское сельское поселение, с. Лебяжье, ул. Березовая, 48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F0CF0" w:rsidRDefault="003F0CF0" w:rsidP="00A95A0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3738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F0CF0" w:rsidRDefault="003F0CF0" w:rsidP="00A95A0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F0CF0" w:rsidRDefault="003F0CF0" w:rsidP="00A95A0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F0CF0" w:rsidRDefault="003F0CF0" w:rsidP="00A95A0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ЛПХ </w:t>
            </w:r>
          </w:p>
        </w:tc>
      </w:tr>
    </w:tbl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Ульяновская область, г. Димитровград, ул. Хмельницкого, д.93, 4 этаж, каб.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2F0444">
        <w:rPr>
          <w:color w:val="000000"/>
        </w:rPr>
        <w:t>20</w:t>
      </w:r>
      <w:bookmarkStart w:id="0" w:name="_GoBack"/>
      <w:bookmarkEnd w:id="0"/>
      <w:r w:rsidR="003469A1">
        <w:rPr>
          <w:color w:val="000000"/>
        </w:rPr>
        <w:t>.0</w:t>
      </w:r>
      <w:r w:rsidR="003F0CF0">
        <w:rPr>
          <w:color w:val="000000"/>
        </w:rPr>
        <w:t>3</w:t>
      </w:r>
      <w:r>
        <w:rPr>
          <w:color w:val="000000"/>
        </w:rPr>
        <w:t>.20</w:t>
      </w:r>
      <w:r w:rsidR="003469A1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 Димитровград, ул. Хмельницкого , д.93, 4 этаж, каб. 421.</w:t>
      </w:r>
    </w:p>
    <w:p w:rsidR="00157A5E" w:rsidRDefault="00157A5E"/>
    <w:sectPr w:rsidR="00157A5E" w:rsidSect="003F0CF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243B12"/>
    <w:rsid w:val="002F0444"/>
    <w:rsid w:val="003469A1"/>
    <w:rsid w:val="003F0CF0"/>
    <w:rsid w:val="0053520B"/>
    <w:rsid w:val="006F1F80"/>
    <w:rsid w:val="007272C2"/>
    <w:rsid w:val="00806A9F"/>
    <w:rsid w:val="00B0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2019-10-23T07:01:00Z</dcterms:created>
  <dcterms:modified xsi:type="dcterms:W3CDTF">2020-02-18T06:05:00Z</dcterms:modified>
</cp:coreProperties>
</file>